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300"/>
      </w:tblGrid>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bookmarkStart w:id="0" w:name="_GoBack"/>
            <w:bookmarkEnd w:id="0"/>
            <w:r w:rsidRPr="002F1CC2">
              <w:rPr>
                <w:rFonts w:ascii="Trebuchet MS" w:eastAsia="Times New Roman" w:hAnsi="Trebuchet MS" w:cs="Times New Roman"/>
                <w:color w:val="000000"/>
                <w:sz w:val="18"/>
                <w:szCs w:val="18"/>
                <w:lang w:eastAsia="en-AU"/>
              </w:rPr>
              <w:t> </w:t>
            </w:r>
            <w:bookmarkStart w:id="1" w:name="ratescalculation"/>
            <w:r w:rsidRPr="002F1CC2">
              <w:rPr>
                <w:rFonts w:ascii="Trebuchet MS" w:eastAsia="Times New Roman" w:hAnsi="Trebuchet MS" w:cs="Times New Roman"/>
                <w:color w:val="000000"/>
                <w:sz w:val="18"/>
                <w:szCs w:val="18"/>
                <w:u w:val="single"/>
                <w:lang w:eastAsia="en-AU"/>
              </w:rPr>
              <w:t>HOW ARE MY RATES CALCULATED?</w:t>
            </w:r>
            <w:bookmarkEnd w:id="1"/>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 xml:space="preserve">A. Council have set a rate in the dollar and the City is provided with a valuation of your property from the </w:t>
            </w:r>
            <w:proofErr w:type="spellStart"/>
            <w:r w:rsidRPr="002F1CC2">
              <w:rPr>
                <w:rFonts w:ascii="Trebuchet MS" w:eastAsia="Times New Roman" w:hAnsi="Trebuchet MS" w:cs="Times New Roman"/>
                <w:color w:val="000000"/>
                <w:sz w:val="18"/>
                <w:szCs w:val="18"/>
                <w:lang w:eastAsia="en-AU"/>
              </w:rPr>
              <w:t>Valuer</w:t>
            </w:r>
            <w:proofErr w:type="spellEnd"/>
            <w:r w:rsidRPr="002F1CC2">
              <w:rPr>
                <w:rFonts w:ascii="Trebuchet MS" w:eastAsia="Times New Roman" w:hAnsi="Trebuchet MS" w:cs="Times New Roman"/>
                <w:color w:val="000000"/>
                <w:sz w:val="18"/>
                <w:szCs w:val="18"/>
                <w:lang w:eastAsia="en-AU"/>
              </w:rPr>
              <w:t xml:space="preserve"> General’s Office. These two figures are used to calculate your rates. However, if the result of this calculation is less than the minimum rate, the minimum rate will apply. </w:t>
            </w:r>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7DDE8"/>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Q. </w:t>
            </w:r>
            <w:bookmarkStart w:id="2" w:name="GRV"/>
            <w:r w:rsidRPr="002F1CC2">
              <w:rPr>
                <w:rFonts w:ascii="Trebuchet MS" w:eastAsia="Times New Roman" w:hAnsi="Trebuchet MS" w:cs="Times New Roman"/>
                <w:color w:val="000000"/>
                <w:sz w:val="18"/>
                <w:szCs w:val="18"/>
                <w:u w:val="single"/>
                <w:lang w:eastAsia="en-AU"/>
              </w:rPr>
              <w:t>WHAT IS GROSS RENTAL VALUE (GRV)? </w:t>
            </w:r>
            <w:bookmarkEnd w:id="2"/>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 xml:space="preserve">The GRV is an annual rental value determined by the </w:t>
            </w:r>
            <w:proofErr w:type="spellStart"/>
            <w:r w:rsidRPr="002F1CC2">
              <w:rPr>
                <w:rFonts w:ascii="Trebuchet MS" w:eastAsia="Times New Roman" w:hAnsi="Trebuchet MS" w:cs="Times New Roman"/>
                <w:color w:val="000000"/>
                <w:sz w:val="18"/>
                <w:szCs w:val="18"/>
                <w:lang w:eastAsia="en-AU"/>
              </w:rPr>
              <w:t>Valuer</w:t>
            </w:r>
            <w:proofErr w:type="spellEnd"/>
            <w:r w:rsidRPr="002F1CC2">
              <w:rPr>
                <w:rFonts w:ascii="Trebuchet MS" w:eastAsia="Times New Roman" w:hAnsi="Trebuchet MS" w:cs="Times New Roman"/>
                <w:color w:val="000000"/>
                <w:sz w:val="18"/>
                <w:szCs w:val="18"/>
                <w:lang w:eastAsia="en-AU"/>
              </w:rPr>
              <w:t xml:space="preserve"> General once every 3 years in the metropolitan area. This means that properties are valued on their potential earning income rather than resale value. Enquiries and objections about the GRV of your property should be referred the </w:t>
            </w:r>
            <w:proofErr w:type="spellStart"/>
            <w:r w:rsidRPr="002F1CC2">
              <w:rPr>
                <w:rFonts w:ascii="Trebuchet MS" w:eastAsia="Times New Roman" w:hAnsi="Trebuchet MS" w:cs="Times New Roman"/>
                <w:color w:val="000000"/>
                <w:sz w:val="18"/>
                <w:szCs w:val="18"/>
                <w:lang w:eastAsia="en-AU"/>
              </w:rPr>
              <w:t>Valuer</w:t>
            </w:r>
            <w:proofErr w:type="spellEnd"/>
            <w:r w:rsidRPr="002F1CC2">
              <w:rPr>
                <w:rFonts w:ascii="Trebuchet MS" w:eastAsia="Times New Roman" w:hAnsi="Trebuchet MS" w:cs="Times New Roman"/>
                <w:color w:val="000000"/>
                <w:sz w:val="18"/>
                <w:szCs w:val="18"/>
                <w:lang w:eastAsia="en-AU"/>
              </w:rPr>
              <w:t xml:space="preserve"> General’s Office on 9273 7373 or email: </w:t>
            </w:r>
            <w:hyperlink r:id="rId6" w:history="1">
              <w:r w:rsidRPr="002F1CC2">
                <w:rPr>
                  <w:rFonts w:ascii="Trebuchet MS" w:eastAsia="Times New Roman" w:hAnsi="Trebuchet MS" w:cs="Times New Roman"/>
                  <w:color w:val="000000"/>
                  <w:sz w:val="18"/>
                  <w:szCs w:val="18"/>
                  <w:u w:val="single"/>
                  <w:lang w:eastAsia="en-AU"/>
                </w:rPr>
                <w:t>vs@landgate.wa.gov.au</w:t>
              </w:r>
            </w:hyperlink>
            <w:r w:rsidRPr="002F1CC2">
              <w:rPr>
                <w:rFonts w:ascii="Trebuchet MS" w:eastAsia="Times New Roman" w:hAnsi="Trebuchet MS" w:cs="Times New Roman"/>
                <w:color w:val="000000"/>
                <w:sz w:val="18"/>
                <w:szCs w:val="18"/>
                <w:lang w:eastAsia="en-AU"/>
              </w:rPr>
              <w:t> (this will open an external website). </w:t>
            </w:r>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2F1CC2" w:rsidRPr="002F1CC2" w:rsidRDefault="002F1CC2" w:rsidP="002F1CC2">
            <w:pPr>
              <w:spacing w:after="0"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Q. </w:t>
            </w:r>
            <w:bookmarkStart w:id="3" w:name="refusecharge"/>
            <w:r w:rsidRPr="002F1CC2">
              <w:rPr>
                <w:rFonts w:ascii="Trebuchet MS" w:eastAsia="Times New Roman" w:hAnsi="Trebuchet MS" w:cs="Times New Roman"/>
                <w:color w:val="000000"/>
                <w:sz w:val="18"/>
                <w:szCs w:val="18"/>
                <w:u w:val="single"/>
                <w:lang w:eastAsia="en-AU"/>
              </w:rPr>
              <w:t>WHAT IS THE REFUSE CHARGE?</w:t>
            </w:r>
            <w:bookmarkEnd w:id="3"/>
            <w:r w:rsidRPr="002F1CC2">
              <w:rPr>
                <w:rFonts w:ascii="Trebuchet MS" w:eastAsia="Times New Roman" w:hAnsi="Trebuchet MS" w:cs="Times New Roman"/>
                <w:color w:val="000000"/>
                <w:sz w:val="18"/>
                <w:szCs w:val="18"/>
                <w:lang w:eastAsia="en-AU"/>
              </w:rPr>
              <w:t> </w:t>
            </w:r>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This is the annual cost for your weekly rubbish and fortnightly recycling collections as well as your annual bulk greens and junk collections. The City has combined these fees on your rates notice to allow those entitled to pensioner/senior rebates the opportunity to claim these entitlements on their entire rates charge rather than only the property portion.</w:t>
            </w:r>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2F1CC2" w:rsidRPr="002F1CC2" w:rsidRDefault="002F1CC2" w:rsidP="002F1CC2">
            <w:pPr>
              <w:spacing w:after="0"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Q. </w:t>
            </w:r>
            <w:bookmarkStart w:id="4" w:name="ESL"/>
            <w:r w:rsidRPr="002F1CC2">
              <w:rPr>
                <w:rFonts w:ascii="Trebuchet MS" w:eastAsia="Times New Roman" w:hAnsi="Trebuchet MS" w:cs="Times New Roman"/>
                <w:color w:val="000000"/>
                <w:sz w:val="18"/>
                <w:szCs w:val="18"/>
                <w:u w:val="single"/>
                <w:lang w:eastAsia="en-AU"/>
              </w:rPr>
              <w:t>WHAT IS THE ESL?</w:t>
            </w:r>
            <w:bookmarkEnd w:id="4"/>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after="0"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A. The ESL is the State Government imposed Emergency Services Levy. The City acts as a collection point for this charge, which is added to your council rates. For more information about the ESL please visit the Department of Fire and Emergency Services at </w:t>
            </w:r>
            <w:hyperlink r:id="rId7" w:history="1">
              <w:r w:rsidRPr="002F1CC2">
                <w:rPr>
                  <w:rFonts w:ascii="Trebuchet MS" w:eastAsia="Times New Roman" w:hAnsi="Trebuchet MS" w:cs="Times New Roman"/>
                  <w:color w:val="000000"/>
                  <w:sz w:val="18"/>
                  <w:szCs w:val="18"/>
                  <w:u w:val="single"/>
                  <w:lang w:eastAsia="en-AU"/>
                </w:rPr>
                <w:t>www.dfes.wa.gov.au</w:t>
              </w:r>
            </w:hyperlink>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2F1CC2" w:rsidRPr="002F1CC2" w:rsidRDefault="002F1CC2" w:rsidP="002F1CC2">
            <w:pPr>
              <w:spacing w:after="0"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Q. </w:t>
            </w:r>
            <w:bookmarkStart w:id="5" w:name="moreinfo"/>
            <w:r w:rsidRPr="002F1CC2">
              <w:rPr>
                <w:rFonts w:ascii="Trebuchet MS" w:eastAsia="Times New Roman" w:hAnsi="Trebuchet MS" w:cs="Times New Roman"/>
                <w:color w:val="000000"/>
                <w:sz w:val="18"/>
                <w:szCs w:val="18"/>
                <w:u w:val="single"/>
                <w:lang w:eastAsia="en-AU"/>
              </w:rPr>
              <w:t>WHERE CAN I FIND OUT MORE INFORMATION ABOUT THE CITY AND WHAT IT OFFERS?</w:t>
            </w:r>
            <w:bookmarkEnd w:id="5"/>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after="0"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 xml:space="preserve">A. You can explore the City's website, check out the Wanneroo Link each fortnight in the Wanneroo Times, North Coast Times and Sun City News, read the City’s quarterly newsletter What’s Happening or visit the Civic Centre at 23 </w:t>
            </w:r>
            <w:proofErr w:type="spellStart"/>
            <w:r w:rsidRPr="002F1CC2">
              <w:rPr>
                <w:rFonts w:ascii="Trebuchet MS" w:eastAsia="Times New Roman" w:hAnsi="Trebuchet MS" w:cs="Times New Roman"/>
                <w:color w:val="000000"/>
                <w:sz w:val="18"/>
                <w:szCs w:val="18"/>
                <w:lang w:eastAsia="en-AU"/>
              </w:rPr>
              <w:t>Dundebar</w:t>
            </w:r>
            <w:proofErr w:type="spellEnd"/>
            <w:r w:rsidRPr="002F1CC2">
              <w:rPr>
                <w:rFonts w:ascii="Trebuchet MS" w:eastAsia="Times New Roman" w:hAnsi="Trebuchet MS" w:cs="Times New Roman"/>
                <w:color w:val="000000"/>
                <w:sz w:val="18"/>
                <w:szCs w:val="18"/>
                <w:lang w:eastAsia="en-AU"/>
              </w:rPr>
              <w:t xml:space="preserve"> Road, Wanneroo.</w:t>
            </w:r>
          </w:p>
        </w:tc>
      </w:tr>
    </w:tbl>
    <w:p w:rsidR="007F0C9A" w:rsidRDefault="007F0C9A"/>
    <w:tbl>
      <w:tblPr>
        <w:tblW w:w="93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300"/>
      </w:tblGrid>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2F1CC2" w:rsidRPr="002F1CC2" w:rsidRDefault="002F1CC2" w:rsidP="002F1CC2">
            <w:pPr>
              <w:spacing w:after="0" w:line="240" w:lineRule="auto"/>
              <w:rPr>
                <w:rFonts w:ascii="Trebuchet MS" w:eastAsia="Times New Roman" w:hAnsi="Trebuchet MS" w:cs="Times New Roman"/>
                <w:color w:val="000000"/>
                <w:sz w:val="18"/>
                <w:szCs w:val="18"/>
                <w:lang w:eastAsia="en-AU"/>
              </w:rPr>
            </w:pPr>
            <w:bookmarkStart w:id="6" w:name="payment"/>
            <w:r w:rsidRPr="002F1CC2">
              <w:rPr>
                <w:rFonts w:ascii="Trebuchet MS" w:eastAsia="Times New Roman" w:hAnsi="Trebuchet MS" w:cs="Times New Roman"/>
                <w:color w:val="000000"/>
                <w:sz w:val="18"/>
                <w:szCs w:val="18"/>
                <w:u w:val="single"/>
                <w:lang w:eastAsia="en-AU"/>
              </w:rPr>
              <w:t>HOW CAN I PAY MY RATES?</w:t>
            </w:r>
            <w:bookmarkEnd w:id="6"/>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A. </w:t>
            </w:r>
            <w:r w:rsidRPr="002F1CC2">
              <w:rPr>
                <w:rFonts w:ascii="Trebuchet MS" w:eastAsia="Times New Roman" w:hAnsi="Trebuchet MS" w:cs="Times New Roman"/>
                <w:b/>
                <w:bCs/>
                <w:color w:val="000000"/>
                <w:sz w:val="18"/>
                <w:szCs w:val="18"/>
                <w:lang w:eastAsia="en-AU"/>
              </w:rPr>
              <w:t>Online</w:t>
            </w:r>
            <w:r w:rsidRPr="002F1CC2">
              <w:rPr>
                <w:rFonts w:ascii="Trebuchet MS" w:eastAsia="Times New Roman" w:hAnsi="Trebuchet MS" w:cs="Times New Roman"/>
                <w:color w:val="000000"/>
                <w:sz w:val="18"/>
                <w:szCs w:val="18"/>
                <w:lang w:eastAsia="en-AU"/>
              </w:rPr>
              <w:br/>
              <w:t>You can now pay online. Click </w:t>
            </w:r>
            <w:hyperlink r:id="rId8" w:history="1">
              <w:r w:rsidRPr="002F1CC2">
                <w:rPr>
                  <w:rFonts w:ascii="Trebuchet MS" w:eastAsia="Times New Roman" w:hAnsi="Trebuchet MS" w:cs="Times New Roman"/>
                  <w:color w:val="000000"/>
                  <w:sz w:val="18"/>
                  <w:szCs w:val="18"/>
                  <w:u w:val="single"/>
                  <w:lang w:eastAsia="en-AU"/>
                </w:rPr>
                <w:t>here</w:t>
              </w:r>
            </w:hyperlink>
            <w:r w:rsidRPr="002F1CC2">
              <w:rPr>
                <w:rFonts w:ascii="Trebuchet MS" w:eastAsia="Times New Roman" w:hAnsi="Trebuchet MS" w:cs="Times New Roman"/>
                <w:color w:val="000000"/>
                <w:sz w:val="18"/>
                <w:szCs w:val="18"/>
                <w:lang w:eastAsia="en-AU"/>
              </w:rPr>
              <w:t xml:space="preserve"> to go to our online payment page. Only Visa Card and </w:t>
            </w:r>
            <w:proofErr w:type="spellStart"/>
            <w:r w:rsidRPr="002F1CC2">
              <w:rPr>
                <w:rFonts w:ascii="Trebuchet MS" w:eastAsia="Times New Roman" w:hAnsi="Trebuchet MS" w:cs="Times New Roman"/>
                <w:color w:val="000000"/>
                <w:sz w:val="18"/>
                <w:szCs w:val="18"/>
                <w:lang w:eastAsia="en-AU"/>
              </w:rPr>
              <w:t>Mastercard</w:t>
            </w:r>
            <w:proofErr w:type="spellEnd"/>
            <w:r w:rsidRPr="002F1CC2">
              <w:rPr>
                <w:rFonts w:ascii="Trebuchet MS" w:eastAsia="Times New Roman" w:hAnsi="Trebuchet MS" w:cs="Times New Roman"/>
                <w:color w:val="000000"/>
                <w:sz w:val="18"/>
                <w:szCs w:val="18"/>
                <w:lang w:eastAsia="en-AU"/>
              </w:rPr>
              <w:t xml:space="preserve"> accepted.</w:t>
            </w:r>
          </w:p>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b/>
                <w:bCs/>
                <w:color w:val="000000"/>
                <w:sz w:val="18"/>
                <w:szCs w:val="18"/>
                <w:lang w:eastAsia="en-AU"/>
              </w:rPr>
              <w:t>Telephone</w:t>
            </w:r>
            <w:r w:rsidRPr="002F1CC2">
              <w:rPr>
                <w:rFonts w:ascii="Trebuchet MS" w:eastAsia="Times New Roman" w:hAnsi="Trebuchet MS" w:cs="Times New Roman"/>
                <w:b/>
                <w:bCs/>
                <w:color w:val="000000"/>
                <w:sz w:val="18"/>
                <w:szCs w:val="18"/>
                <w:lang w:eastAsia="en-AU"/>
              </w:rPr>
              <w:br/>
            </w:r>
            <w:r w:rsidRPr="002F1CC2">
              <w:rPr>
                <w:rFonts w:ascii="Trebuchet MS" w:eastAsia="Times New Roman" w:hAnsi="Trebuchet MS" w:cs="Times New Roman"/>
                <w:color w:val="000000"/>
                <w:sz w:val="18"/>
                <w:szCs w:val="18"/>
                <w:lang w:eastAsia="en-AU"/>
              </w:rPr>
              <w:t xml:space="preserve">Phone </w:t>
            </w:r>
            <w:proofErr w:type="spellStart"/>
            <w:r w:rsidRPr="002F1CC2">
              <w:rPr>
                <w:rFonts w:ascii="Trebuchet MS" w:eastAsia="Times New Roman" w:hAnsi="Trebuchet MS" w:cs="Times New Roman"/>
                <w:color w:val="000000"/>
                <w:sz w:val="18"/>
                <w:szCs w:val="18"/>
                <w:lang w:eastAsia="en-AU"/>
              </w:rPr>
              <w:t>Bpoint</w:t>
            </w:r>
            <w:proofErr w:type="spellEnd"/>
            <w:r w:rsidRPr="002F1CC2">
              <w:rPr>
                <w:rFonts w:ascii="Trebuchet MS" w:eastAsia="Times New Roman" w:hAnsi="Trebuchet MS" w:cs="Times New Roman"/>
                <w:color w:val="000000"/>
                <w:sz w:val="18"/>
                <w:szCs w:val="18"/>
                <w:lang w:eastAsia="en-AU"/>
              </w:rPr>
              <w:t xml:space="preserve"> on 1300 276 468. Please use the Biller Code 35410 and your reference number. Only Visa Card and </w:t>
            </w:r>
            <w:proofErr w:type="spellStart"/>
            <w:r w:rsidRPr="002F1CC2">
              <w:rPr>
                <w:rFonts w:ascii="Trebuchet MS" w:eastAsia="Times New Roman" w:hAnsi="Trebuchet MS" w:cs="Times New Roman"/>
                <w:color w:val="000000"/>
                <w:sz w:val="18"/>
                <w:szCs w:val="18"/>
                <w:lang w:eastAsia="en-AU"/>
              </w:rPr>
              <w:t>Mastercard</w:t>
            </w:r>
            <w:proofErr w:type="spellEnd"/>
            <w:r w:rsidRPr="002F1CC2">
              <w:rPr>
                <w:rFonts w:ascii="Trebuchet MS" w:eastAsia="Times New Roman" w:hAnsi="Trebuchet MS" w:cs="Times New Roman"/>
                <w:color w:val="000000"/>
                <w:sz w:val="18"/>
                <w:szCs w:val="18"/>
                <w:lang w:eastAsia="en-AU"/>
              </w:rPr>
              <w:t xml:space="preserve"> accepted.</w:t>
            </w:r>
          </w:p>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proofErr w:type="spellStart"/>
            <w:r w:rsidRPr="002F1CC2">
              <w:rPr>
                <w:rFonts w:ascii="Trebuchet MS" w:eastAsia="Times New Roman" w:hAnsi="Trebuchet MS" w:cs="Times New Roman"/>
                <w:b/>
                <w:bCs/>
                <w:color w:val="000000"/>
                <w:sz w:val="18"/>
                <w:szCs w:val="18"/>
                <w:lang w:eastAsia="en-AU"/>
              </w:rPr>
              <w:t>BPay</w:t>
            </w:r>
            <w:proofErr w:type="spellEnd"/>
            <w:r w:rsidRPr="002F1CC2">
              <w:rPr>
                <w:rFonts w:ascii="Trebuchet MS" w:eastAsia="Times New Roman" w:hAnsi="Trebuchet MS" w:cs="Times New Roman"/>
                <w:b/>
                <w:bCs/>
                <w:color w:val="000000"/>
                <w:sz w:val="18"/>
                <w:szCs w:val="18"/>
                <w:lang w:eastAsia="en-AU"/>
              </w:rPr>
              <w:br/>
            </w:r>
            <w:r w:rsidRPr="002F1CC2">
              <w:rPr>
                <w:rFonts w:ascii="Trebuchet MS" w:eastAsia="Times New Roman" w:hAnsi="Trebuchet MS" w:cs="Times New Roman"/>
                <w:color w:val="000000"/>
                <w:sz w:val="18"/>
                <w:szCs w:val="18"/>
                <w:lang w:eastAsia="en-AU"/>
              </w:rPr>
              <w:t>Contact your participating financial institution to make a payment from your nominated account. Please use the Biller Code 35410 and your reference number. Credit Card payment is not available with this option.</w:t>
            </w:r>
          </w:p>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b/>
                <w:bCs/>
                <w:color w:val="000000"/>
                <w:sz w:val="18"/>
                <w:szCs w:val="18"/>
                <w:lang w:eastAsia="en-AU"/>
              </w:rPr>
              <w:t>In Person</w:t>
            </w:r>
            <w:r w:rsidRPr="002F1CC2">
              <w:rPr>
                <w:rFonts w:ascii="Trebuchet MS" w:eastAsia="Times New Roman" w:hAnsi="Trebuchet MS" w:cs="Times New Roman"/>
                <w:b/>
                <w:bCs/>
                <w:color w:val="000000"/>
                <w:sz w:val="18"/>
                <w:szCs w:val="18"/>
                <w:lang w:eastAsia="en-AU"/>
              </w:rPr>
              <w:br/>
            </w:r>
            <w:r w:rsidRPr="002F1CC2">
              <w:rPr>
                <w:rFonts w:ascii="Trebuchet MS" w:eastAsia="Times New Roman" w:hAnsi="Trebuchet MS" w:cs="Times New Roman"/>
                <w:color w:val="000000"/>
                <w:sz w:val="18"/>
                <w:szCs w:val="18"/>
                <w:lang w:eastAsia="en-AU"/>
              </w:rPr>
              <w:t xml:space="preserve">Take your Rates Notice to any Australia Post Office to make payment. Credit Card payment is not available with this option. Payment can be made by cash, cheque or EFTPOS (including credit card) on presentation of this notice INTACT to the Customer Service Centre, City of Wanneroo Civic Centre, 23 </w:t>
            </w:r>
            <w:proofErr w:type="spellStart"/>
            <w:r w:rsidRPr="002F1CC2">
              <w:rPr>
                <w:rFonts w:ascii="Trebuchet MS" w:eastAsia="Times New Roman" w:hAnsi="Trebuchet MS" w:cs="Times New Roman"/>
                <w:color w:val="000000"/>
                <w:sz w:val="18"/>
                <w:szCs w:val="18"/>
                <w:lang w:eastAsia="en-AU"/>
              </w:rPr>
              <w:t>Dundebar</w:t>
            </w:r>
            <w:proofErr w:type="spellEnd"/>
            <w:r w:rsidRPr="002F1CC2">
              <w:rPr>
                <w:rFonts w:ascii="Trebuchet MS" w:eastAsia="Times New Roman" w:hAnsi="Trebuchet MS" w:cs="Times New Roman"/>
                <w:color w:val="000000"/>
                <w:sz w:val="18"/>
                <w:szCs w:val="18"/>
                <w:lang w:eastAsia="en-AU"/>
              </w:rPr>
              <w:t xml:space="preserve"> Road, Wanneroo or the Clarkson Library, 27 Ocean Keys Boulevard, Clarkson.</w:t>
            </w:r>
          </w:p>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b/>
                <w:bCs/>
                <w:color w:val="000000"/>
                <w:sz w:val="18"/>
                <w:szCs w:val="18"/>
                <w:lang w:eastAsia="en-AU"/>
              </w:rPr>
              <w:t>Mail</w:t>
            </w:r>
            <w:r w:rsidRPr="002F1CC2">
              <w:rPr>
                <w:rFonts w:ascii="Trebuchet MS" w:eastAsia="Times New Roman" w:hAnsi="Trebuchet MS" w:cs="Times New Roman"/>
                <w:color w:val="000000"/>
                <w:sz w:val="18"/>
                <w:szCs w:val="18"/>
                <w:lang w:eastAsia="en-AU"/>
              </w:rPr>
              <w:t> (using reusable envelope</w:t>
            </w:r>
            <w:proofErr w:type="gramStart"/>
            <w:r w:rsidRPr="002F1CC2">
              <w:rPr>
                <w:rFonts w:ascii="Trebuchet MS" w:eastAsia="Times New Roman" w:hAnsi="Trebuchet MS" w:cs="Times New Roman"/>
                <w:color w:val="000000"/>
                <w:sz w:val="18"/>
                <w:szCs w:val="18"/>
                <w:lang w:eastAsia="en-AU"/>
              </w:rPr>
              <w:t>)</w:t>
            </w:r>
            <w:proofErr w:type="gramEnd"/>
            <w:r w:rsidRPr="002F1CC2">
              <w:rPr>
                <w:rFonts w:ascii="Trebuchet MS" w:eastAsia="Times New Roman" w:hAnsi="Trebuchet MS" w:cs="Times New Roman"/>
                <w:color w:val="000000"/>
                <w:sz w:val="18"/>
                <w:szCs w:val="18"/>
                <w:lang w:eastAsia="en-AU"/>
              </w:rPr>
              <w:br/>
              <w:t>Make cheques payable to the City of Wanneroo, and crossed ‘Not Negotiable’. Complete and insert cheque and this payment slip only into the reusable envelope provided. The top portion of the notice should be retained as your record. NO receipt will be issued. </w:t>
            </w:r>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2F1CC2" w:rsidRPr="002F1CC2" w:rsidRDefault="002F1CC2" w:rsidP="002F1CC2">
            <w:pPr>
              <w:spacing w:after="0"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Q.</w:t>
            </w:r>
            <w:bookmarkStart w:id="7" w:name="whatdoIgetforrates"/>
            <w:r w:rsidRPr="002F1CC2">
              <w:rPr>
                <w:rFonts w:ascii="Trebuchet MS" w:eastAsia="Times New Roman" w:hAnsi="Trebuchet MS" w:cs="Times New Roman"/>
                <w:color w:val="000000"/>
                <w:sz w:val="18"/>
                <w:szCs w:val="18"/>
                <w:u w:val="single"/>
                <w:lang w:eastAsia="en-AU"/>
              </w:rPr>
              <w:t>WHAT DO I GET FOR MY RATES PAYMENTS?</w:t>
            </w:r>
            <w:bookmarkEnd w:id="7"/>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A. Your rates contribute toward the services provided by Council including: collection and disposal of residential refuse; recycling cart services; aged care; assistance to community groups; building control; bush fire control; child care; community health control; community information; dog and other animal control; economic development support; emergency services support; environmental planning; health control; libraries; litter control; off road vehicle control; parks, gardens and playgrounds; recreational and cultural planning and development; recreational facilities; road construction and maintenance; storm water drainage; street lighting and street trees.</w:t>
            </w:r>
            <w:r w:rsidRPr="002F1CC2">
              <w:rPr>
                <w:rFonts w:ascii="Trebuchet MS" w:eastAsia="Times New Roman" w:hAnsi="Trebuchet MS" w:cs="Times New Roman"/>
                <w:color w:val="000000"/>
                <w:sz w:val="18"/>
                <w:szCs w:val="18"/>
                <w:lang w:eastAsia="en-AU"/>
              </w:rPr>
              <w:br/>
            </w:r>
            <w:r w:rsidRPr="002F1CC2">
              <w:rPr>
                <w:rFonts w:ascii="Trebuchet MS" w:eastAsia="Times New Roman" w:hAnsi="Trebuchet MS" w:cs="Times New Roman"/>
                <w:b/>
                <w:bCs/>
                <w:color w:val="000000"/>
                <w:sz w:val="18"/>
                <w:szCs w:val="18"/>
                <w:lang w:eastAsia="en-AU"/>
              </w:rPr>
              <w:t>For more information click below:</w:t>
            </w:r>
            <w:r w:rsidRPr="002F1CC2">
              <w:rPr>
                <w:rFonts w:ascii="Trebuchet MS" w:eastAsia="Times New Roman" w:hAnsi="Trebuchet MS" w:cs="Times New Roman"/>
                <w:b/>
                <w:bCs/>
                <w:color w:val="000000"/>
                <w:sz w:val="18"/>
                <w:szCs w:val="18"/>
                <w:lang w:eastAsia="en-AU"/>
              </w:rPr>
              <w:br/>
            </w:r>
            <w:r w:rsidRPr="002F1CC2">
              <w:rPr>
                <w:rFonts w:ascii="Trebuchet MS" w:eastAsia="Times New Roman" w:hAnsi="Trebuchet MS" w:cs="Times New Roman"/>
                <w:color w:val="000000"/>
                <w:sz w:val="18"/>
                <w:szCs w:val="18"/>
                <w:lang w:eastAsia="en-AU"/>
              </w:rPr>
              <w:t>- </w:t>
            </w:r>
            <w:hyperlink r:id="rId9" w:tooltip="Massive growth drives budget" w:history="1">
              <w:r w:rsidRPr="002F1CC2">
                <w:rPr>
                  <w:rFonts w:ascii="Trebuchet MS" w:eastAsia="Times New Roman" w:hAnsi="Trebuchet MS" w:cs="Times New Roman"/>
                  <w:color w:val="000000"/>
                  <w:sz w:val="18"/>
                  <w:szCs w:val="18"/>
                  <w:u w:val="single"/>
                  <w:lang w:eastAsia="en-AU"/>
                </w:rPr>
                <w:t>Massive growth drives budget</w:t>
              </w:r>
            </w:hyperlink>
            <w:r w:rsidRPr="002F1CC2">
              <w:rPr>
                <w:rFonts w:ascii="Trebuchet MS" w:eastAsia="Times New Roman" w:hAnsi="Trebuchet MS" w:cs="Times New Roman"/>
                <w:color w:val="000000"/>
                <w:sz w:val="18"/>
                <w:szCs w:val="18"/>
                <w:lang w:eastAsia="en-AU"/>
              </w:rPr>
              <w:br/>
              <w:t>- </w:t>
            </w:r>
            <w:hyperlink r:id="rId10" w:tooltip="City announces key projects for coming year" w:history="1">
              <w:r w:rsidRPr="002F1CC2">
                <w:rPr>
                  <w:rFonts w:ascii="Trebuchet MS" w:eastAsia="Times New Roman" w:hAnsi="Trebuchet MS" w:cs="Times New Roman"/>
                  <w:color w:val="000000"/>
                  <w:sz w:val="18"/>
                  <w:szCs w:val="18"/>
                  <w:u w:val="single"/>
                  <w:lang w:eastAsia="en-AU"/>
                </w:rPr>
                <w:t>City announces key projects for coming year</w:t>
              </w:r>
            </w:hyperlink>
            <w:r w:rsidRPr="002F1CC2">
              <w:rPr>
                <w:rFonts w:ascii="Trebuchet MS" w:eastAsia="Times New Roman" w:hAnsi="Trebuchet MS" w:cs="Times New Roman"/>
                <w:color w:val="000000"/>
                <w:sz w:val="18"/>
                <w:szCs w:val="18"/>
                <w:lang w:eastAsia="en-AU"/>
              </w:rPr>
              <w:br/>
              <w:t>- </w:t>
            </w:r>
            <w:hyperlink r:id="rId11" w:tooltip="The facts behind the figures" w:history="1">
              <w:r w:rsidRPr="002F1CC2">
                <w:rPr>
                  <w:rFonts w:ascii="Trebuchet MS" w:eastAsia="Times New Roman" w:hAnsi="Trebuchet MS" w:cs="Times New Roman"/>
                  <w:color w:val="000000"/>
                  <w:sz w:val="18"/>
                  <w:szCs w:val="18"/>
                  <w:u w:val="single"/>
                  <w:lang w:eastAsia="en-AU"/>
                </w:rPr>
                <w:t>The facts behind the figures</w:t>
              </w:r>
            </w:hyperlink>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lastRenderedPageBreak/>
              <w:t>Q. </w:t>
            </w:r>
            <w:bookmarkStart w:id="8" w:name="ratesgoneup"/>
            <w:r w:rsidRPr="002F1CC2">
              <w:rPr>
                <w:rFonts w:ascii="Trebuchet MS" w:eastAsia="Times New Roman" w:hAnsi="Trebuchet MS" w:cs="Times New Roman"/>
                <w:color w:val="000000"/>
                <w:sz w:val="18"/>
                <w:szCs w:val="18"/>
                <w:lang w:eastAsia="en-AU"/>
              </w:rPr>
              <w:t>HOW MUCH HAVE MY RATES GONE UP?</w:t>
            </w:r>
            <w:bookmarkEnd w:id="8"/>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A. Rates have been increased by an average of 4.2% for 2014/2015.</w:t>
            </w:r>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Q. </w:t>
            </w:r>
            <w:bookmarkStart w:id="9" w:name="whyhavemyratesgoneup"/>
            <w:r w:rsidRPr="002F1CC2">
              <w:rPr>
                <w:rFonts w:ascii="Trebuchet MS" w:eastAsia="Times New Roman" w:hAnsi="Trebuchet MS" w:cs="Times New Roman"/>
                <w:color w:val="000000"/>
                <w:sz w:val="18"/>
                <w:szCs w:val="18"/>
                <w:lang w:eastAsia="en-AU"/>
              </w:rPr>
              <w:t>WHY HAVE RATES GONE UP? </w:t>
            </w:r>
            <w:bookmarkEnd w:id="9"/>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A. Rates for the 2014/15 financial year have been increased by 4.2% and include the</w:t>
            </w:r>
            <w:r w:rsidRPr="002F1CC2">
              <w:rPr>
                <w:rFonts w:ascii="Trebuchet MS" w:eastAsia="Times New Roman" w:hAnsi="Trebuchet MS" w:cs="Times New Roman"/>
                <w:color w:val="000000"/>
                <w:sz w:val="18"/>
                <w:szCs w:val="18"/>
                <w:lang w:eastAsia="en-AU"/>
              </w:rPr>
              <w:br/>
              <w:t>domestic rubbish collection. The increase will meet the growing demands of the</w:t>
            </w:r>
            <w:r w:rsidRPr="002F1CC2">
              <w:rPr>
                <w:rFonts w:ascii="Trebuchet MS" w:eastAsia="Times New Roman" w:hAnsi="Trebuchet MS" w:cs="Times New Roman"/>
                <w:color w:val="000000"/>
                <w:sz w:val="18"/>
                <w:szCs w:val="18"/>
                <w:lang w:eastAsia="en-AU"/>
              </w:rPr>
              <w:br/>
              <w:t>rapidly increasing population. Increasing gas, water and electricity costs have also</w:t>
            </w:r>
            <w:r w:rsidRPr="002F1CC2">
              <w:rPr>
                <w:rFonts w:ascii="Trebuchet MS" w:eastAsia="Times New Roman" w:hAnsi="Trebuchet MS" w:cs="Times New Roman"/>
                <w:color w:val="000000"/>
                <w:sz w:val="18"/>
                <w:szCs w:val="18"/>
                <w:lang w:eastAsia="en-AU"/>
              </w:rPr>
              <w:br/>
              <w:t>made it essential for the rate increase for the 188,000 people who will reside in our</w:t>
            </w:r>
            <w:r w:rsidRPr="002F1CC2">
              <w:rPr>
                <w:rFonts w:ascii="Trebuchet MS" w:eastAsia="Times New Roman" w:hAnsi="Trebuchet MS" w:cs="Times New Roman"/>
                <w:color w:val="000000"/>
                <w:sz w:val="18"/>
                <w:szCs w:val="18"/>
                <w:lang w:eastAsia="en-AU"/>
              </w:rPr>
              <w:br/>
              <w:t>City by 2015. </w:t>
            </w:r>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Q. </w:t>
            </w:r>
            <w:bookmarkStart w:id="10" w:name="instalments"/>
            <w:r w:rsidRPr="002F1CC2">
              <w:rPr>
                <w:rFonts w:ascii="Trebuchet MS" w:eastAsia="Times New Roman" w:hAnsi="Trebuchet MS" w:cs="Times New Roman"/>
                <w:color w:val="000000"/>
                <w:sz w:val="18"/>
                <w:szCs w:val="18"/>
                <w:lang w:eastAsia="en-AU"/>
              </w:rPr>
              <w:t>I AM UNABLE TO PAY MY RATES BY THE DUE DATE; CAN I PAY IN WEEKLY OR MONTHLY INSTALMENTS?</w:t>
            </w:r>
            <w:bookmarkEnd w:id="10"/>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A. Yes, the City offers the opportunity to make a payment arrangement. Payments can be made on an agreed weekly, fortnightly or monthly basis</w:t>
            </w:r>
          </w:p>
          <w:p w:rsidR="002F1CC2" w:rsidRPr="002F1CC2" w:rsidRDefault="002F1CC2" w:rsidP="002F1CC2">
            <w:pPr>
              <w:numPr>
                <w:ilvl w:val="0"/>
                <w:numId w:val="1"/>
              </w:numPr>
              <w:spacing w:before="100" w:beforeAutospacing="1" w:after="100" w:afterAutospacing="1" w:line="240" w:lineRule="auto"/>
              <w:ind w:left="225"/>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complete the form on the City's website under the </w:t>
            </w:r>
            <w:hyperlink r:id="rId12" w:tooltip="Rates Final Notice FAQ's" w:history="1">
              <w:r w:rsidRPr="002F1CC2">
                <w:rPr>
                  <w:rStyle w:val="Hyperlink"/>
                  <w:rFonts w:ascii="Trebuchet MS" w:eastAsia="Times New Roman" w:hAnsi="Trebuchet MS" w:cs="Times New Roman"/>
                  <w:sz w:val="18"/>
                  <w:szCs w:val="18"/>
                  <w:lang w:eastAsia="en-AU"/>
                </w:rPr>
                <w:t>Rates Final Notice FAQ's</w:t>
              </w:r>
            </w:hyperlink>
            <w:r w:rsidRPr="002F1CC2">
              <w:rPr>
                <w:rFonts w:ascii="Trebuchet MS" w:eastAsia="Times New Roman" w:hAnsi="Trebuchet MS" w:cs="Times New Roman"/>
                <w:color w:val="000000"/>
                <w:sz w:val="18"/>
                <w:szCs w:val="18"/>
                <w:lang w:eastAsia="en-AU"/>
              </w:rPr>
              <w:t> and follow the link; or</w:t>
            </w:r>
          </w:p>
          <w:p w:rsidR="002F1CC2" w:rsidRPr="002F1CC2" w:rsidRDefault="002F1CC2" w:rsidP="002F1CC2">
            <w:pPr>
              <w:numPr>
                <w:ilvl w:val="0"/>
                <w:numId w:val="1"/>
              </w:numPr>
              <w:spacing w:before="100" w:beforeAutospacing="1" w:after="100" w:afterAutospacing="1" w:line="240" w:lineRule="auto"/>
              <w:ind w:left="225"/>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send an email to </w:t>
            </w:r>
            <w:hyperlink r:id="rId13" w:history="1">
              <w:r w:rsidRPr="002F1CC2">
                <w:rPr>
                  <w:rStyle w:val="Hyperlink"/>
                  <w:rFonts w:ascii="Trebuchet MS" w:eastAsia="Times New Roman" w:hAnsi="Trebuchet MS" w:cs="Times New Roman"/>
                  <w:sz w:val="18"/>
                  <w:szCs w:val="18"/>
                  <w:lang w:eastAsia="en-AU"/>
                </w:rPr>
                <w:t>enquiries@wanneroo.wa.gov.au</w:t>
              </w:r>
            </w:hyperlink>
            <w:r w:rsidRPr="002F1CC2">
              <w:rPr>
                <w:rFonts w:ascii="Trebuchet MS" w:eastAsia="Times New Roman" w:hAnsi="Trebuchet MS" w:cs="Times New Roman"/>
                <w:color w:val="000000"/>
                <w:sz w:val="18"/>
                <w:szCs w:val="18"/>
                <w:lang w:eastAsia="en-AU"/>
              </w:rPr>
              <w:t>; or</w:t>
            </w:r>
          </w:p>
          <w:p w:rsidR="002F1CC2" w:rsidRPr="002F1CC2" w:rsidRDefault="002F1CC2" w:rsidP="002F1CC2">
            <w:pPr>
              <w:numPr>
                <w:ilvl w:val="0"/>
                <w:numId w:val="1"/>
              </w:numPr>
              <w:spacing w:before="100" w:beforeAutospacing="1" w:after="100" w:afterAutospacing="1" w:line="240" w:lineRule="auto"/>
              <w:ind w:left="225"/>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contact Rating Services on 9405 5000 </w:t>
            </w:r>
          </w:p>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Note: all payment arrangements are subject to interest and administration fees.</w:t>
            </w:r>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Q. </w:t>
            </w:r>
            <w:bookmarkStart w:id="11" w:name="senior"/>
            <w:r w:rsidRPr="002F1CC2">
              <w:rPr>
                <w:rFonts w:ascii="Trebuchet MS" w:eastAsia="Times New Roman" w:hAnsi="Trebuchet MS" w:cs="Times New Roman"/>
                <w:color w:val="000000"/>
                <w:sz w:val="18"/>
                <w:szCs w:val="18"/>
                <w:lang w:eastAsia="en-AU"/>
              </w:rPr>
              <w:t>I AM A PENSIONER/SENIOR, HOW CAN I GET A REBATE ON MY RATES?</w:t>
            </w:r>
            <w:bookmarkEnd w:id="11"/>
            <w:r w:rsidRPr="002F1CC2">
              <w:rPr>
                <w:rFonts w:ascii="Trebuchet MS" w:eastAsia="Times New Roman" w:hAnsi="Trebuchet MS" w:cs="Times New Roman"/>
                <w:color w:val="000000"/>
                <w:sz w:val="18"/>
                <w:szCs w:val="18"/>
                <w:lang w:eastAsia="en-AU"/>
              </w:rPr>
              <w:t> </w:t>
            </w:r>
          </w:p>
        </w:tc>
      </w:tr>
      <w:tr w:rsidR="002F1CC2" w:rsidRPr="002F1CC2" w:rsidTr="002F1C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A.  To receive a concession a person must hold one or more of the appropriate Pensioner or Seniors cards and, on 1 July of the financial year, own and occupy residential property as their ordinary place of residence.</w:t>
            </w:r>
          </w:p>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The following concessions are available to holders of a:</w:t>
            </w:r>
            <w:r w:rsidRPr="002F1CC2">
              <w:rPr>
                <w:rFonts w:ascii="Trebuchet MS" w:eastAsia="Times New Roman" w:hAnsi="Trebuchet MS" w:cs="Times New Roman"/>
                <w:color w:val="000000"/>
                <w:sz w:val="18"/>
                <w:szCs w:val="18"/>
                <w:lang w:eastAsia="en-AU"/>
              </w:rPr>
              <w:br/>
            </w:r>
            <w:r w:rsidRPr="002F1CC2">
              <w:rPr>
                <w:rFonts w:ascii="Trebuchet MS" w:eastAsia="Times New Roman" w:hAnsi="Trebuchet MS" w:cs="Times New Roman"/>
                <w:color w:val="000000"/>
                <w:sz w:val="18"/>
                <w:szCs w:val="18"/>
                <w:lang w:eastAsia="en-AU"/>
              </w:rPr>
              <w:br/>
              <w:t>WA Seniors Card (SC)</w:t>
            </w:r>
          </w:p>
          <w:p w:rsidR="002F1CC2" w:rsidRPr="002F1CC2" w:rsidRDefault="002F1CC2" w:rsidP="002F1CC2">
            <w:pPr>
              <w:numPr>
                <w:ilvl w:val="0"/>
                <w:numId w:val="2"/>
              </w:numPr>
              <w:spacing w:before="100" w:beforeAutospacing="1" w:after="100" w:afterAutospacing="1" w:line="240" w:lineRule="auto"/>
              <w:ind w:left="225"/>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Entitled to receive up to a 25% rebate on your annual local government rates and emergency services levy.</w:t>
            </w:r>
          </w:p>
          <w:p w:rsidR="002F1CC2" w:rsidRPr="002F1CC2" w:rsidRDefault="002F1CC2" w:rsidP="002F1CC2">
            <w:pPr>
              <w:numPr>
                <w:ilvl w:val="0"/>
                <w:numId w:val="2"/>
              </w:numPr>
              <w:spacing w:before="100" w:beforeAutospacing="1" w:after="100" w:afterAutospacing="1" w:line="240" w:lineRule="auto"/>
              <w:ind w:left="225"/>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The rebate will be limited to a maximum amount.</w:t>
            </w:r>
          </w:p>
          <w:p w:rsidR="002F1CC2" w:rsidRPr="002F1CC2" w:rsidRDefault="002F1CC2" w:rsidP="002F1CC2">
            <w:pPr>
              <w:numPr>
                <w:ilvl w:val="0"/>
                <w:numId w:val="2"/>
              </w:numPr>
              <w:spacing w:before="100" w:beforeAutospacing="1" w:after="100" w:afterAutospacing="1" w:line="240" w:lineRule="auto"/>
              <w:ind w:left="225"/>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The deferment option is not available.</w:t>
            </w:r>
          </w:p>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WA Seniors Card (SC) AND a Commonwealth Seniors Health Card (CSHC)</w:t>
            </w:r>
          </w:p>
          <w:p w:rsidR="002F1CC2" w:rsidRPr="002F1CC2" w:rsidRDefault="002F1CC2" w:rsidP="002F1CC2">
            <w:pPr>
              <w:numPr>
                <w:ilvl w:val="0"/>
                <w:numId w:val="3"/>
              </w:numPr>
              <w:spacing w:before="100" w:beforeAutospacing="1" w:after="100" w:afterAutospacing="1" w:line="240" w:lineRule="auto"/>
              <w:ind w:left="225"/>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Entitled to receive up to a 50% rebate on your local government rates and emergency services levy.</w:t>
            </w:r>
          </w:p>
          <w:p w:rsidR="002F1CC2" w:rsidRPr="002F1CC2" w:rsidRDefault="002F1CC2" w:rsidP="002F1CC2">
            <w:pPr>
              <w:numPr>
                <w:ilvl w:val="0"/>
                <w:numId w:val="3"/>
              </w:numPr>
              <w:spacing w:before="100" w:beforeAutospacing="1" w:after="100" w:afterAutospacing="1" w:line="240" w:lineRule="auto"/>
              <w:ind w:left="225"/>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May be entitled to defer your local government rates and emergency services levy.</w:t>
            </w:r>
          </w:p>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Pensioner Concession Card (PCC) OR State Concession Card (SCC)</w:t>
            </w:r>
          </w:p>
          <w:p w:rsidR="002F1CC2" w:rsidRPr="002F1CC2" w:rsidRDefault="002F1CC2" w:rsidP="002F1CC2">
            <w:pPr>
              <w:numPr>
                <w:ilvl w:val="0"/>
                <w:numId w:val="4"/>
              </w:numPr>
              <w:spacing w:before="100" w:beforeAutospacing="1" w:after="100" w:afterAutospacing="1" w:line="240" w:lineRule="auto"/>
              <w:ind w:left="225"/>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Entitled to receive up to a 50% rebate on your local government rates and emergency services levy</w:t>
            </w:r>
          </w:p>
          <w:p w:rsidR="002F1CC2" w:rsidRPr="002F1CC2" w:rsidRDefault="002F1CC2" w:rsidP="002F1CC2">
            <w:pPr>
              <w:numPr>
                <w:ilvl w:val="0"/>
                <w:numId w:val="4"/>
              </w:numPr>
              <w:spacing w:before="100" w:beforeAutospacing="1" w:after="100" w:afterAutospacing="1" w:line="240" w:lineRule="auto"/>
              <w:ind w:left="225"/>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May be entitled to defer your local government rates and emergency services levy.</w:t>
            </w:r>
          </w:p>
          <w:p w:rsidR="002F1CC2" w:rsidRPr="002F1CC2" w:rsidRDefault="002F1CC2" w:rsidP="002F1CC2">
            <w:pPr>
              <w:spacing w:before="100" w:beforeAutospacing="1" w:after="100" w:afterAutospacing="1" w:line="240" w:lineRule="auto"/>
              <w:rPr>
                <w:rFonts w:ascii="Trebuchet MS" w:eastAsia="Times New Roman" w:hAnsi="Trebuchet MS" w:cs="Times New Roman"/>
                <w:color w:val="000000"/>
                <w:sz w:val="18"/>
                <w:szCs w:val="18"/>
                <w:lang w:eastAsia="en-AU"/>
              </w:rPr>
            </w:pPr>
            <w:r w:rsidRPr="002F1CC2">
              <w:rPr>
                <w:rFonts w:ascii="Trebuchet MS" w:eastAsia="Times New Roman" w:hAnsi="Trebuchet MS" w:cs="Times New Roman"/>
                <w:color w:val="000000"/>
                <w:sz w:val="18"/>
                <w:szCs w:val="18"/>
                <w:lang w:eastAsia="en-AU"/>
              </w:rPr>
              <w:t>Other detailed information about pensioner/senior rebates, please </w:t>
            </w:r>
            <w:hyperlink r:id="rId14" w:anchor="SC_CSHC" w:tgtFrame="_blank" w:tooltip="Senior Rebates" w:history="1">
              <w:r w:rsidRPr="002F1CC2">
                <w:rPr>
                  <w:rStyle w:val="Hyperlink"/>
                  <w:rFonts w:ascii="Trebuchet MS" w:eastAsia="Times New Roman" w:hAnsi="Trebuchet MS" w:cs="Times New Roman"/>
                  <w:sz w:val="18"/>
                  <w:szCs w:val="18"/>
                  <w:lang w:eastAsia="en-AU"/>
                </w:rPr>
                <w:t>click here</w:t>
              </w:r>
            </w:hyperlink>
            <w:r w:rsidRPr="002F1CC2">
              <w:rPr>
                <w:rFonts w:ascii="Trebuchet MS" w:eastAsia="Times New Roman" w:hAnsi="Trebuchet MS" w:cs="Times New Roman"/>
                <w:color w:val="000000"/>
                <w:sz w:val="18"/>
                <w:szCs w:val="18"/>
                <w:lang w:eastAsia="en-AU"/>
              </w:rPr>
              <w:t> (this will open an external website)</w:t>
            </w:r>
          </w:p>
        </w:tc>
      </w:tr>
    </w:tbl>
    <w:p w:rsidR="002F1CC2" w:rsidRDefault="002F1CC2"/>
    <w:sectPr w:rsidR="002F1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45A0"/>
    <w:multiLevelType w:val="multilevel"/>
    <w:tmpl w:val="990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53C9F"/>
    <w:multiLevelType w:val="multilevel"/>
    <w:tmpl w:val="CE0E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E09A4"/>
    <w:multiLevelType w:val="multilevel"/>
    <w:tmpl w:val="29A6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8A6AA9"/>
    <w:multiLevelType w:val="multilevel"/>
    <w:tmpl w:val="5E1E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C2"/>
    <w:rsid w:val="002F1CC2"/>
    <w:rsid w:val="002F3131"/>
    <w:rsid w:val="007F0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C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F1CC2"/>
  </w:style>
  <w:style w:type="character" w:styleId="Strong">
    <w:name w:val="Strong"/>
    <w:basedOn w:val="DefaultParagraphFont"/>
    <w:uiPriority w:val="22"/>
    <w:qFormat/>
    <w:rsid w:val="002F1CC2"/>
    <w:rPr>
      <w:b/>
      <w:bCs/>
    </w:rPr>
  </w:style>
  <w:style w:type="character" w:styleId="Hyperlink">
    <w:name w:val="Hyperlink"/>
    <w:basedOn w:val="DefaultParagraphFont"/>
    <w:uiPriority w:val="99"/>
    <w:unhideWhenUsed/>
    <w:rsid w:val="002F1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C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F1CC2"/>
  </w:style>
  <w:style w:type="character" w:styleId="Strong">
    <w:name w:val="Strong"/>
    <w:basedOn w:val="DefaultParagraphFont"/>
    <w:uiPriority w:val="22"/>
    <w:qFormat/>
    <w:rsid w:val="002F1CC2"/>
    <w:rPr>
      <w:b/>
      <w:bCs/>
    </w:rPr>
  </w:style>
  <w:style w:type="character" w:styleId="Hyperlink">
    <w:name w:val="Hyperlink"/>
    <w:basedOn w:val="DefaultParagraphFont"/>
    <w:uiPriority w:val="99"/>
    <w:unhideWhenUsed/>
    <w:rsid w:val="002F1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8167">
      <w:bodyDiv w:val="1"/>
      <w:marLeft w:val="0"/>
      <w:marRight w:val="0"/>
      <w:marTop w:val="0"/>
      <w:marBottom w:val="0"/>
      <w:divBdr>
        <w:top w:val="none" w:sz="0" w:space="0" w:color="auto"/>
        <w:left w:val="none" w:sz="0" w:space="0" w:color="auto"/>
        <w:bottom w:val="none" w:sz="0" w:space="0" w:color="auto"/>
        <w:right w:val="none" w:sz="0" w:space="0" w:color="auto"/>
      </w:divBdr>
    </w:div>
    <w:div w:id="1246526155">
      <w:bodyDiv w:val="1"/>
      <w:marLeft w:val="0"/>
      <w:marRight w:val="0"/>
      <w:marTop w:val="0"/>
      <w:marBottom w:val="0"/>
      <w:divBdr>
        <w:top w:val="none" w:sz="0" w:space="0" w:color="auto"/>
        <w:left w:val="none" w:sz="0" w:space="0" w:color="auto"/>
        <w:bottom w:val="none" w:sz="0" w:space="0" w:color="auto"/>
        <w:right w:val="none" w:sz="0" w:space="0" w:color="auto"/>
      </w:divBdr>
    </w:div>
    <w:div w:id="19025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neroo.wa.gov.au/Uncategorized_Pages/Payments" TargetMode="External"/><Relationship Id="rId13" Type="http://schemas.openxmlformats.org/officeDocument/2006/relationships/hyperlink" Target="mailto:enquiries@wanneroo.wa.gov.au" TargetMode="External"/><Relationship Id="rId3" Type="http://schemas.microsoft.com/office/2007/relationships/stylesWithEffects" Target="stylesWithEffects.xml"/><Relationship Id="rId7" Type="http://schemas.openxmlformats.org/officeDocument/2006/relationships/hyperlink" Target="http://www.dfes.wa.gov.au/" TargetMode="External"/><Relationship Id="rId12" Type="http://schemas.openxmlformats.org/officeDocument/2006/relationships/hyperlink" Target="http://www.wanneroo.wa.gov.au/Residents/Rates/Rates_Final_Notice_FAQ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s@landgate.wa.gov.au" TargetMode="External"/><Relationship Id="rId11" Type="http://schemas.openxmlformats.org/officeDocument/2006/relationships/hyperlink" Target="http://www.wanneroo.wa.gov.au/News/The_facts_behind_the_figu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nneroo.wa.gov.au/News/City_announces_key_projects_for_coming_year" TargetMode="External"/><Relationship Id="rId4" Type="http://schemas.openxmlformats.org/officeDocument/2006/relationships/settings" Target="settings.xml"/><Relationship Id="rId9" Type="http://schemas.openxmlformats.org/officeDocument/2006/relationships/hyperlink" Target="http://www.wanneroo.wa.gov.au/News/Massive_growth_drives_budget" TargetMode="External"/><Relationship Id="rId14" Type="http://schemas.openxmlformats.org/officeDocument/2006/relationships/hyperlink" Target="http://www.finance.wa.gov.au/cms/content.aspx?id=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cp:lastModifiedBy>
  <cp:revision>2</cp:revision>
  <dcterms:created xsi:type="dcterms:W3CDTF">2014-09-01T11:29:00Z</dcterms:created>
  <dcterms:modified xsi:type="dcterms:W3CDTF">2014-09-01T11:29:00Z</dcterms:modified>
</cp:coreProperties>
</file>